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A63" w:rsidRDefault="009D2A63" w:rsidP="009D2A63">
      <w:pPr>
        <w:jc w:val="center"/>
        <w:rPr>
          <w:b/>
          <w:szCs w:val="24"/>
        </w:rPr>
      </w:pPr>
      <w:r>
        <w:rPr>
          <w:b/>
          <w:szCs w:val="24"/>
        </w:rPr>
        <w:t xml:space="preserve">Календарно-тематический план </w:t>
      </w:r>
    </w:p>
    <w:p w:rsidR="009D2A63" w:rsidRPr="00C83FCC" w:rsidRDefault="009D2A63" w:rsidP="009D2A63">
      <w:pPr>
        <w:jc w:val="center"/>
        <w:rPr>
          <w:b/>
          <w:szCs w:val="24"/>
        </w:rPr>
      </w:pPr>
      <w:r>
        <w:rPr>
          <w:szCs w:val="24"/>
        </w:rPr>
        <w:t>преподавателя Волковой Е. М.</w:t>
      </w:r>
    </w:p>
    <w:p w:rsidR="009D2A63" w:rsidRDefault="009D2A63" w:rsidP="009D2A63">
      <w:pPr>
        <w:jc w:val="center"/>
        <w:rPr>
          <w:szCs w:val="24"/>
        </w:rPr>
      </w:pPr>
      <w:r>
        <w:rPr>
          <w:szCs w:val="24"/>
        </w:rPr>
        <w:t>на 2025-2026 учебный год</w:t>
      </w:r>
    </w:p>
    <w:p w:rsidR="009D2A63" w:rsidRDefault="009D2A63" w:rsidP="009D2A63">
      <w:pPr>
        <w:jc w:val="center"/>
        <w:rPr>
          <w:szCs w:val="24"/>
        </w:rPr>
      </w:pPr>
      <w:proofErr w:type="gramStart"/>
      <w:r>
        <w:rPr>
          <w:szCs w:val="24"/>
        </w:rPr>
        <w:t xml:space="preserve">Предмет  </w:t>
      </w:r>
      <w:r>
        <w:rPr>
          <w:b/>
          <w:i/>
          <w:szCs w:val="24"/>
        </w:rPr>
        <w:t>Музыкальная</w:t>
      </w:r>
      <w:proofErr w:type="gramEnd"/>
      <w:r>
        <w:rPr>
          <w:b/>
          <w:i/>
          <w:szCs w:val="24"/>
        </w:rPr>
        <w:t xml:space="preserve"> литература </w:t>
      </w:r>
      <w:r>
        <w:rPr>
          <w:szCs w:val="24"/>
        </w:rPr>
        <w:t xml:space="preserve"> Класс </w:t>
      </w:r>
      <w:r>
        <w:rPr>
          <w:b/>
          <w:i/>
          <w:szCs w:val="24"/>
        </w:rPr>
        <w:t>7</w:t>
      </w:r>
    </w:p>
    <w:p w:rsidR="009D2A63" w:rsidRDefault="009D2A63" w:rsidP="009D2A63">
      <w:pPr>
        <w:shd w:val="clear" w:color="auto" w:fill="FFFFFF"/>
        <w:spacing w:line="240" w:lineRule="auto"/>
        <w:contextualSpacing/>
        <w:jc w:val="center"/>
        <w:rPr>
          <w:color w:val="000000"/>
          <w:szCs w:val="24"/>
        </w:rPr>
      </w:pPr>
      <w:r w:rsidRPr="008B3C1D">
        <w:rPr>
          <w:color w:val="000000"/>
          <w:szCs w:val="24"/>
        </w:rPr>
        <w:t>Количество учебных недель –</w:t>
      </w:r>
      <w:r>
        <w:rPr>
          <w:color w:val="000000"/>
          <w:szCs w:val="24"/>
        </w:rPr>
        <w:t xml:space="preserve"> 33. </w:t>
      </w:r>
    </w:p>
    <w:p w:rsidR="009D2A63" w:rsidRDefault="009D2A63" w:rsidP="009D2A63">
      <w:pPr>
        <w:shd w:val="clear" w:color="auto" w:fill="FFFFFF"/>
        <w:spacing w:line="240" w:lineRule="auto"/>
        <w:contextualSpacing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Продолжительность урока – 1 </w:t>
      </w:r>
      <w:proofErr w:type="spellStart"/>
      <w:r>
        <w:rPr>
          <w:color w:val="000000"/>
          <w:szCs w:val="24"/>
        </w:rPr>
        <w:t>акад.час</w:t>
      </w:r>
      <w:proofErr w:type="spellEnd"/>
      <w:r>
        <w:rPr>
          <w:color w:val="000000"/>
          <w:szCs w:val="24"/>
        </w:rPr>
        <w:t xml:space="preserve"> в неделю.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6"/>
        <w:gridCol w:w="7092"/>
        <w:gridCol w:w="1417"/>
      </w:tblGrid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 w:rsidRPr="007A519D">
              <w:rPr>
                <w:color w:val="000000"/>
                <w:szCs w:val="24"/>
              </w:rPr>
              <w:t>№</w:t>
            </w:r>
          </w:p>
        </w:tc>
        <w:tc>
          <w:tcPr>
            <w:tcW w:w="7092" w:type="dxa"/>
          </w:tcPr>
          <w:p w:rsidR="009D2A63" w:rsidRPr="009D2A63" w:rsidRDefault="009D2A63" w:rsidP="009D2A63">
            <w:pPr>
              <w:spacing w:line="360" w:lineRule="atLeast"/>
              <w:jc w:val="center"/>
              <w:textAlignment w:val="baseline"/>
              <w:rPr>
                <w:color w:val="000000"/>
                <w:szCs w:val="24"/>
              </w:rPr>
            </w:pPr>
            <w:r w:rsidRPr="007A519D">
              <w:rPr>
                <w:color w:val="000000"/>
                <w:szCs w:val="24"/>
              </w:rPr>
              <w:t>Содержание уроков (темы)</w:t>
            </w:r>
          </w:p>
        </w:tc>
        <w:tc>
          <w:tcPr>
            <w:tcW w:w="1417" w:type="dxa"/>
          </w:tcPr>
          <w:p w:rsidR="009D2A63" w:rsidRPr="007A519D" w:rsidRDefault="009D2A63" w:rsidP="009D2A63">
            <w:pPr>
              <w:spacing w:line="0" w:lineRule="atLeast"/>
              <w:contextualSpacing/>
              <w:jc w:val="center"/>
              <w:textAlignment w:val="baseline"/>
              <w:rPr>
                <w:color w:val="000000"/>
                <w:szCs w:val="24"/>
              </w:rPr>
            </w:pPr>
            <w:r w:rsidRPr="007A519D">
              <w:rPr>
                <w:color w:val="000000"/>
                <w:szCs w:val="24"/>
              </w:rPr>
              <w:t>Количество</w:t>
            </w:r>
          </w:p>
          <w:p w:rsidR="009D2A63" w:rsidRDefault="009D2A63" w:rsidP="009D2A63">
            <w:pPr>
              <w:jc w:val="center"/>
            </w:pPr>
            <w:r w:rsidRPr="007A519D">
              <w:rPr>
                <w:color w:val="000000"/>
                <w:szCs w:val="24"/>
              </w:rPr>
              <w:t>часов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1.</w:t>
            </w:r>
          </w:p>
        </w:tc>
        <w:tc>
          <w:tcPr>
            <w:tcW w:w="7092" w:type="dxa"/>
          </w:tcPr>
          <w:p w:rsidR="009D2A63" w:rsidRDefault="00761220">
            <w:r>
              <w:rPr>
                <w:szCs w:val="24"/>
              </w:rPr>
              <w:t>П.И. Чайковский. Биография. Т</w:t>
            </w:r>
            <w:r w:rsidR="009D2A63" w:rsidRPr="007A519D">
              <w:rPr>
                <w:szCs w:val="24"/>
              </w:rPr>
              <w:t>ворческий облик композитора.</w:t>
            </w:r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2.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>П.И. Чайковский. Опера «Евгений Онегин».</w:t>
            </w:r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2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3.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>Русские композиторы «</w:t>
            </w:r>
            <w:r w:rsidRPr="007A519D">
              <w:rPr>
                <w:szCs w:val="24"/>
                <w:lang w:val="en-US"/>
              </w:rPr>
              <w:t>C</w:t>
            </w:r>
            <w:proofErr w:type="spellStart"/>
            <w:r w:rsidRPr="007A519D">
              <w:rPr>
                <w:szCs w:val="24"/>
              </w:rPr>
              <w:t>еребряного</w:t>
            </w:r>
            <w:proofErr w:type="spellEnd"/>
            <w:r w:rsidRPr="007A519D">
              <w:rPr>
                <w:szCs w:val="24"/>
              </w:rPr>
              <w:t xml:space="preserve"> века». Музы</w:t>
            </w:r>
            <w:r w:rsidR="00761220">
              <w:rPr>
                <w:szCs w:val="24"/>
              </w:rPr>
              <w:t xml:space="preserve">кальное творчество А.К. </w:t>
            </w:r>
            <w:proofErr w:type="spellStart"/>
            <w:r w:rsidR="00761220">
              <w:rPr>
                <w:szCs w:val="24"/>
              </w:rPr>
              <w:t>Лядова</w:t>
            </w:r>
            <w:proofErr w:type="spellEnd"/>
            <w:r w:rsidR="00761220">
              <w:rPr>
                <w:szCs w:val="24"/>
              </w:rPr>
              <w:t xml:space="preserve">, В. С. </w:t>
            </w:r>
            <w:proofErr w:type="spellStart"/>
            <w:proofErr w:type="gramStart"/>
            <w:r w:rsidR="00761220">
              <w:rPr>
                <w:szCs w:val="24"/>
              </w:rPr>
              <w:t>Калинник</w:t>
            </w:r>
            <w:r w:rsidRPr="007A519D">
              <w:rPr>
                <w:szCs w:val="24"/>
              </w:rPr>
              <w:t>ова</w:t>
            </w:r>
            <w:proofErr w:type="spellEnd"/>
            <w:r w:rsidRPr="007A519D">
              <w:rPr>
                <w:szCs w:val="24"/>
              </w:rPr>
              <w:t xml:space="preserve">.  </w:t>
            </w:r>
            <w:proofErr w:type="gramEnd"/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2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4.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>А.Н. Скрябин. Биография. Фортепианные сочинения.</w:t>
            </w:r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5.</w:t>
            </w:r>
          </w:p>
        </w:tc>
        <w:tc>
          <w:tcPr>
            <w:tcW w:w="7092" w:type="dxa"/>
            <w:vAlign w:val="center"/>
          </w:tcPr>
          <w:p w:rsidR="00931F9C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 xml:space="preserve">С.В. Рахманинов. Биография. </w:t>
            </w:r>
          </w:p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 xml:space="preserve">Произведения для </w:t>
            </w:r>
            <w:proofErr w:type="gramStart"/>
            <w:r w:rsidRPr="007A519D">
              <w:rPr>
                <w:szCs w:val="24"/>
              </w:rPr>
              <w:t xml:space="preserve">фортепиано.  </w:t>
            </w:r>
            <w:proofErr w:type="gramEnd"/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1</w:t>
            </w:r>
          </w:p>
          <w:p w:rsidR="00931F9C" w:rsidRDefault="00931F9C" w:rsidP="0038080D">
            <w:pPr>
              <w:jc w:val="center"/>
            </w:pPr>
            <w:r>
              <w:t>1</w:t>
            </w:r>
          </w:p>
        </w:tc>
        <w:bookmarkStart w:id="0" w:name="_GoBack"/>
        <w:bookmarkEnd w:id="0"/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6.</w:t>
            </w:r>
          </w:p>
        </w:tc>
        <w:tc>
          <w:tcPr>
            <w:tcW w:w="7092" w:type="dxa"/>
            <w:vAlign w:val="bottom"/>
          </w:tcPr>
          <w:p w:rsidR="009D2A63" w:rsidRPr="007A519D" w:rsidRDefault="009D2A63" w:rsidP="009D2A63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 w:rsidRPr="007A519D">
              <w:rPr>
                <w:szCs w:val="24"/>
              </w:rPr>
              <w:t xml:space="preserve">С.В. Рахманинов. Второй концерт для фортепиано с оркестром </w:t>
            </w:r>
            <w:r w:rsidRPr="007A519D">
              <w:rPr>
                <w:szCs w:val="24"/>
                <w:lang w:val="en-US"/>
              </w:rPr>
              <w:t>c</w:t>
            </w:r>
            <w:r w:rsidRPr="007A519D">
              <w:rPr>
                <w:szCs w:val="24"/>
              </w:rPr>
              <w:t>-</w:t>
            </w:r>
            <w:r w:rsidRPr="007A519D">
              <w:rPr>
                <w:szCs w:val="24"/>
                <w:lang w:val="en-US"/>
              </w:rPr>
              <w:t>moll</w:t>
            </w:r>
            <w:r w:rsidRPr="007A519D">
              <w:rPr>
                <w:szCs w:val="24"/>
              </w:rPr>
              <w:t>.</w:t>
            </w:r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761220" w:rsidP="009D2A63">
            <w:pPr>
              <w:jc w:val="center"/>
            </w:pPr>
            <w:r>
              <w:t>7.</w:t>
            </w:r>
          </w:p>
        </w:tc>
        <w:tc>
          <w:tcPr>
            <w:tcW w:w="7092" w:type="dxa"/>
            <w:vAlign w:val="center"/>
          </w:tcPr>
          <w:p w:rsidR="009D2A63" w:rsidRPr="007A519D" w:rsidRDefault="00761220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>И.Ф. Стравинский. Биография. Балет «Петрушка».</w:t>
            </w:r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8.</w:t>
            </w:r>
          </w:p>
        </w:tc>
        <w:tc>
          <w:tcPr>
            <w:tcW w:w="7092" w:type="dxa"/>
            <w:vAlign w:val="center"/>
          </w:tcPr>
          <w:p w:rsidR="009D2A63" w:rsidRPr="00761220" w:rsidRDefault="009D2A63" w:rsidP="00761220">
            <w:pPr>
              <w:contextualSpacing/>
              <w:rPr>
                <w:color w:val="000000"/>
                <w:szCs w:val="24"/>
              </w:rPr>
            </w:pPr>
            <w:r w:rsidRPr="007A519D">
              <w:rPr>
                <w:szCs w:val="24"/>
              </w:rPr>
              <w:t xml:space="preserve"> </w:t>
            </w:r>
            <w:r w:rsidR="00761220" w:rsidRPr="007A519D">
              <w:rPr>
                <w:color w:val="000000"/>
                <w:szCs w:val="24"/>
              </w:rPr>
              <w:t xml:space="preserve">Обзор русской музыкальной культуры </w:t>
            </w:r>
            <w:r w:rsidR="00761220" w:rsidRPr="007A519D">
              <w:rPr>
                <w:color w:val="000000"/>
                <w:szCs w:val="24"/>
                <w:lang w:val="en-US"/>
              </w:rPr>
              <w:t>XX</w:t>
            </w:r>
            <w:r w:rsidR="00761220" w:rsidRPr="007A519D">
              <w:rPr>
                <w:color w:val="000000"/>
                <w:szCs w:val="24"/>
              </w:rPr>
              <w:t xml:space="preserve"> века.</w:t>
            </w:r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9.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color w:val="000000"/>
                <w:szCs w:val="24"/>
              </w:rPr>
              <w:t>С. С. Прокофьев. Биография композитора.</w:t>
            </w:r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10.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color w:val="000000"/>
                <w:szCs w:val="24"/>
              </w:rPr>
              <w:t>С. С. Прокофьев. Кантата «Александр Невский».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2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11.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color w:val="000000"/>
                <w:szCs w:val="24"/>
              </w:rPr>
              <w:t xml:space="preserve">С. С. Прокофьев. </w:t>
            </w:r>
            <w:r w:rsidRPr="007A519D">
              <w:rPr>
                <w:szCs w:val="24"/>
              </w:rPr>
              <w:t xml:space="preserve"> Балет «Ромео и Джульетта</w:t>
            </w:r>
            <w:proofErr w:type="gramStart"/>
            <w:r w:rsidRPr="007A519D">
              <w:rPr>
                <w:szCs w:val="24"/>
              </w:rPr>
              <w:t xml:space="preserve">».  </w:t>
            </w:r>
            <w:proofErr w:type="gramEnd"/>
          </w:p>
        </w:tc>
        <w:tc>
          <w:tcPr>
            <w:tcW w:w="1417" w:type="dxa"/>
          </w:tcPr>
          <w:p w:rsidR="009D2A63" w:rsidRDefault="00761220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12.</w:t>
            </w:r>
          </w:p>
        </w:tc>
        <w:tc>
          <w:tcPr>
            <w:tcW w:w="7092" w:type="dxa"/>
            <w:vAlign w:val="center"/>
          </w:tcPr>
          <w:p w:rsidR="009D2A63" w:rsidRPr="007A519D" w:rsidRDefault="00761220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>С</w:t>
            </w:r>
            <w:r>
              <w:rPr>
                <w:szCs w:val="24"/>
              </w:rPr>
              <w:t xml:space="preserve">.С. Прокофьев. Симфония </w:t>
            </w:r>
            <w:r w:rsidR="00931F9C">
              <w:rPr>
                <w:szCs w:val="24"/>
              </w:rPr>
              <w:t>№7.</w:t>
            </w:r>
          </w:p>
        </w:tc>
        <w:tc>
          <w:tcPr>
            <w:tcW w:w="1417" w:type="dxa"/>
          </w:tcPr>
          <w:p w:rsidR="009D2A63" w:rsidRDefault="0038080D" w:rsidP="0038080D">
            <w:pPr>
              <w:jc w:val="center"/>
            </w:pPr>
            <w:r>
              <w:t>3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13.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>Д. Д. Шостакович. Биография.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14.</w:t>
            </w:r>
          </w:p>
        </w:tc>
        <w:tc>
          <w:tcPr>
            <w:tcW w:w="7092" w:type="dxa"/>
            <w:vAlign w:val="center"/>
          </w:tcPr>
          <w:p w:rsidR="009D2A63" w:rsidRPr="007A519D" w:rsidRDefault="00931F9C" w:rsidP="009D2A63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Д. Д. Шостакович. </w:t>
            </w:r>
            <w:r w:rsidR="009D2A63" w:rsidRPr="007A519D">
              <w:rPr>
                <w:szCs w:val="24"/>
              </w:rPr>
              <w:t>Симфония №7 «Ленинградская».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15.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>Д. Д. Шостакович. Фортепианное творчество.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16.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 xml:space="preserve">А. И. </w:t>
            </w:r>
            <w:r w:rsidR="00931F9C">
              <w:rPr>
                <w:szCs w:val="24"/>
              </w:rPr>
              <w:t>Хачатурян. Биография</w:t>
            </w:r>
            <w:r w:rsidRPr="007A519D">
              <w:rPr>
                <w:szCs w:val="24"/>
              </w:rPr>
              <w:t>.</w:t>
            </w:r>
          </w:p>
          <w:p w:rsidR="009D2A63" w:rsidRPr="007A519D" w:rsidRDefault="00931F9C" w:rsidP="009D2A63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А. И. Хачатурян</w:t>
            </w:r>
            <w:proofErr w:type="gramStart"/>
            <w:r>
              <w:rPr>
                <w:szCs w:val="24"/>
              </w:rPr>
              <w:t xml:space="preserve">. </w:t>
            </w:r>
            <w:proofErr w:type="gramEnd"/>
            <w:r>
              <w:rPr>
                <w:szCs w:val="24"/>
              </w:rPr>
              <w:t>Творчество композитора</w:t>
            </w:r>
            <w:r w:rsidR="009D2A63" w:rsidRPr="007A519D">
              <w:rPr>
                <w:szCs w:val="24"/>
              </w:rPr>
              <w:t>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1</w:t>
            </w:r>
          </w:p>
          <w:p w:rsidR="00931F9C" w:rsidRDefault="00931F9C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17.</w:t>
            </w:r>
          </w:p>
        </w:tc>
        <w:tc>
          <w:tcPr>
            <w:tcW w:w="7092" w:type="dxa"/>
            <w:vAlign w:val="center"/>
          </w:tcPr>
          <w:p w:rsidR="009D2A63" w:rsidRPr="007A519D" w:rsidRDefault="00931F9C" w:rsidP="009D2A63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Русские композиторы втор</w:t>
            </w:r>
            <w:r w:rsidR="009D2A63" w:rsidRPr="007A519D">
              <w:rPr>
                <w:szCs w:val="24"/>
              </w:rPr>
              <w:t>ой половины ХХ века.</w:t>
            </w:r>
          </w:p>
          <w:p w:rsidR="009D2A63" w:rsidRPr="007A519D" w:rsidRDefault="009D2A63" w:rsidP="009D2A63">
            <w:pPr>
              <w:contextualSpacing/>
              <w:rPr>
                <w:szCs w:val="24"/>
              </w:rPr>
            </w:pPr>
            <w:r w:rsidRPr="007A519D">
              <w:rPr>
                <w:szCs w:val="24"/>
              </w:rPr>
              <w:t>Г. В. Свиридов. Биография.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1</w:t>
            </w:r>
          </w:p>
          <w:p w:rsidR="00931F9C" w:rsidRDefault="00931F9C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18.</w:t>
            </w:r>
          </w:p>
        </w:tc>
        <w:tc>
          <w:tcPr>
            <w:tcW w:w="7092" w:type="dxa"/>
            <w:vAlign w:val="bottom"/>
          </w:tcPr>
          <w:p w:rsidR="009D2A63" w:rsidRPr="007A519D" w:rsidRDefault="009D2A63" w:rsidP="009D2A63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 w:rsidRPr="007A519D">
              <w:rPr>
                <w:color w:val="000000"/>
                <w:szCs w:val="24"/>
              </w:rPr>
              <w:t>Г. В. Свиридов. Сюиты «Время вперёд», «Метель».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19.</w:t>
            </w:r>
          </w:p>
        </w:tc>
        <w:tc>
          <w:tcPr>
            <w:tcW w:w="7092" w:type="dxa"/>
            <w:vAlign w:val="center"/>
          </w:tcPr>
          <w:p w:rsidR="009D2A63" w:rsidRPr="007A519D" w:rsidRDefault="00931F9C" w:rsidP="009D2A63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Представители российского музыкального авангарда.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2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20.</w:t>
            </w:r>
          </w:p>
        </w:tc>
        <w:tc>
          <w:tcPr>
            <w:tcW w:w="7092" w:type="dxa"/>
            <w:vAlign w:val="center"/>
          </w:tcPr>
          <w:p w:rsidR="009D2A63" w:rsidRPr="007A519D" w:rsidRDefault="009D2A63" w:rsidP="009D2A63">
            <w:pPr>
              <w:contextualSpacing/>
              <w:rPr>
                <w:color w:val="000000"/>
                <w:szCs w:val="24"/>
              </w:rPr>
            </w:pPr>
            <w:r w:rsidRPr="007A519D">
              <w:rPr>
                <w:color w:val="000000"/>
                <w:szCs w:val="24"/>
              </w:rPr>
              <w:t xml:space="preserve">А. Г. </w:t>
            </w:r>
            <w:proofErr w:type="spellStart"/>
            <w:r w:rsidRPr="007A519D">
              <w:rPr>
                <w:color w:val="000000"/>
                <w:szCs w:val="24"/>
              </w:rPr>
              <w:t>Шнитке</w:t>
            </w:r>
            <w:proofErr w:type="spellEnd"/>
            <w:r w:rsidRPr="007A519D">
              <w:rPr>
                <w:color w:val="000000"/>
                <w:szCs w:val="24"/>
              </w:rPr>
              <w:t>. Музыка к фильму «Горячий снег».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21.</w:t>
            </w:r>
          </w:p>
        </w:tc>
        <w:tc>
          <w:tcPr>
            <w:tcW w:w="7092" w:type="dxa"/>
            <w:vAlign w:val="bottom"/>
          </w:tcPr>
          <w:p w:rsidR="009D2A63" w:rsidRPr="007A519D" w:rsidRDefault="009D2A63" w:rsidP="009D2A63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 w:rsidRPr="007A519D">
              <w:rPr>
                <w:color w:val="000000"/>
                <w:szCs w:val="24"/>
              </w:rPr>
              <w:t>Искусство джаза.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2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22.</w:t>
            </w:r>
          </w:p>
        </w:tc>
        <w:tc>
          <w:tcPr>
            <w:tcW w:w="7092" w:type="dxa"/>
            <w:vAlign w:val="bottom"/>
          </w:tcPr>
          <w:p w:rsidR="009D2A63" w:rsidRPr="007A519D" w:rsidRDefault="009D2A63" w:rsidP="009D2A63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 w:rsidRPr="007A519D">
              <w:rPr>
                <w:color w:val="000000"/>
                <w:szCs w:val="24"/>
              </w:rPr>
              <w:t>Подготовка к итоговой аттестации.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2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>
            <w:pPr>
              <w:jc w:val="center"/>
            </w:pPr>
            <w:r>
              <w:t>23.</w:t>
            </w:r>
          </w:p>
        </w:tc>
        <w:tc>
          <w:tcPr>
            <w:tcW w:w="7092" w:type="dxa"/>
            <w:vAlign w:val="bottom"/>
          </w:tcPr>
          <w:p w:rsidR="009D2A63" w:rsidRPr="007A519D" w:rsidRDefault="00931F9C" w:rsidP="009D2A63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 w:rsidRPr="007A519D">
              <w:rPr>
                <w:color w:val="000000"/>
                <w:szCs w:val="24"/>
              </w:rPr>
              <w:t>Итоговая аттестация (письменно).</w:t>
            </w:r>
          </w:p>
        </w:tc>
        <w:tc>
          <w:tcPr>
            <w:tcW w:w="1417" w:type="dxa"/>
          </w:tcPr>
          <w:p w:rsidR="009D2A63" w:rsidRDefault="00931F9C" w:rsidP="0038080D">
            <w:pPr>
              <w:jc w:val="center"/>
            </w:pPr>
            <w:r>
              <w:t>1</w:t>
            </w:r>
          </w:p>
        </w:tc>
      </w:tr>
      <w:tr w:rsidR="009D2A63" w:rsidTr="009D2A63">
        <w:tc>
          <w:tcPr>
            <w:tcW w:w="836" w:type="dxa"/>
          </w:tcPr>
          <w:p w:rsidR="009D2A63" w:rsidRDefault="009D2A63" w:rsidP="009D2A63"/>
        </w:tc>
        <w:tc>
          <w:tcPr>
            <w:tcW w:w="7092" w:type="dxa"/>
            <w:vAlign w:val="bottom"/>
          </w:tcPr>
          <w:p w:rsidR="009D2A63" w:rsidRPr="007A519D" w:rsidRDefault="009D2A63" w:rsidP="009D2A63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Всего часов:</w:t>
            </w:r>
          </w:p>
        </w:tc>
        <w:tc>
          <w:tcPr>
            <w:tcW w:w="1417" w:type="dxa"/>
          </w:tcPr>
          <w:p w:rsidR="009D2A63" w:rsidRDefault="0038080D" w:rsidP="0038080D">
            <w:pPr>
              <w:jc w:val="center"/>
            </w:pPr>
            <w:r>
              <w:t>33</w:t>
            </w:r>
          </w:p>
        </w:tc>
      </w:tr>
    </w:tbl>
    <w:p w:rsidR="009A24A3" w:rsidRDefault="009A24A3"/>
    <w:sectPr w:rsidR="009A2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EF7"/>
    <w:rsid w:val="0038080D"/>
    <w:rsid w:val="00761220"/>
    <w:rsid w:val="00811EF7"/>
    <w:rsid w:val="00931F9C"/>
    <w:rsid w:val="009A24A3"/>
    <w:rsid w:val="009D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08014-6602-4021-B0A4-F59B79D6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63"/>
    <w:pPr>
      <w:spacing w:after="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2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2025-09-09T18:50:00Z</dcterms:created>
  <dcterms:modified xsi:type="dcterms:W3CDTF">2025-09-09T19:22:00Z</dcterms:modified>
</cp:coreProperties>
</file>